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E95C7A" w:rsidRPr="00E95C7A">
        <w:rPr>
          <w:rFonts w:ascii="GHEA Grapalat" w:hAnsi="GHEA Grapalat"/>
          <w:sz w:val="22"/>
          <w:szCs w:val="22"/>
          <w:lang w:val="af-ZA"/>
        </w:rPr>
        <w:t xml:space="preserve">դիմակի, </w:t>
      </w:r>
      <w:r w:rsidR="00687F45">
        <w:rPr>
          <w:rFonts w:ascii="GHEA Grapalat" w:hAnsi="GHEA Grapalat"/>
          <w:sz w:val="22"/>
          <w:szCs w:val="22"/>
          <w:lang w:val="af-ZA"/>
        </w:rPr>
        <w:t>սպիրտ</w:t>
      </w:r>
      <w:r w:rsidR="00E95C7A" w:rsidRPr="00E95C7A">
        <w:rPr>
          <w:rFonts w:ascii="GHEA Grapalat" w:hAnsi="GHEA Grapalat"/>
          <w:sz w:val="22"/>
          <w:szCs w:val="22"/>
          <w:lang w:val="af-ZA"/>
        </w:rPr>
        <w:t xml:space="preserve">ի, ալկոգելի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E95C7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="00687F4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</w:t>
      </w:r>
      <w:r w:rsidR="00E95C7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/5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="00687F4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687F4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փետրվար</w:t>
      </w:r>
      <w:r w:rsidR="00B17848">
        <w:rPr>
          <w:rFonts w:ascii="GHEA Grapalat" w:hAnsi="GHEA Grapalat" w:cs="Sylfaen"/>
          <w:sz w:val="22"/>
          <w:szCs w:val="22"/>
          <w:lang w:val="af-ZA"/>
        </w:rPr>
        <w:t>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95C7A">
        <w:rPr>
          <w:rFonts w:ascii="GHEA Grapalat" w:hAnsi="GHEA Grapalat" w:cs="Sylfaen"/>
          <w:sz w:val="22"/>
          <w:szCs w:val="22"/>
          <w:lang w:val="af-ZA"/>
        </w:rPr>
        <w:t>2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 </w:t>
      </w:r>
      <w:r w:rsidR="00687F45">
        <w:rPr>
          <w:rFonts w:ascii="GHEA Grapalat" w:hAnsi="GHEA Grapalat" w:cs="Sylfaen"/>
          <w:sz w:val="22"/>
          <w:szCs w:val="22"/>
          <w:lang w:val="af-ZA"/>
        </w:rPr>
        <w:t>16624686</w:t>
      </w:r>
      <w:r w:rsidR="0035740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35740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փետրվար</w:t>
      </w:r>
      <w:r w:rsidR="00357408">
        <w:rPr>
          <w:rFonts w:ascii="GHEA Grapalat" w:hAnsi="GHEA Grapalat" w:cs="Sylfaen"/>
          <w:sz w:val="22"/>
          <w:szCs w:val="22"/>
          <w:lang w:val="af-ZA"/>
        </w:rPr>
        <w:t>ի</w:t>
      </w:r>
      <w:r w:rsidR="00357408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57408">
        <w:rPr>
          <w:rFonts w:ascii="GHEA Grapalat" w:hAnsi="GHEA Grapalat" w:cs="Sylfaen"/>
          <w:sz w:val="22"/>
          <w:szCs w:val="22"/>
          <w:lang w:val="af-ZA"/>
        </w:rPr>
        <w:t>5</w:t>
      </w:r>
      <w:bookmarkStart w:id="0" w:name="_GoBack"/>
      <w:bookmarkEnd w:id="0"/>
      <w:r w:rsidR="00357408" w:rsidRPr="004872A2">
        <w:rPr>
          <w:rFonts w:ascii="GHEA Grapalat" w:hAnsi="GHEA Grapalat" w:cs="Sylfaen"/>
          <w:sz w:val="22"/>
          <w:szCs w:val="22"/>
          <w:lang w:val="af-ZA"/>
        </w:rPr>
        <w:t>-ին</w:t>
      </w:r>
      <w:r w:rsidR="00357408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35740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57408" w:rsidRPr="00357408">
        <w:rPr>
          <w:rFonts w:ascii="GHEA Grapalat" w:hAnsi="GHEA Grapalat" w:cs="Sylfaen"/>
          <w:sz w:val="22"/>
          <w:szCs w:val="22"/>
          <w:lang w:val="af-ZA"/>
        </w:rPr>
        <w:t>Ա8103729700</w:t>
      </w:r>
      <w:r w:rsidR="00480BC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7F45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687F45" w:rsidRPr="00AA000B" w:rsidRDefault="00687F45" w:rsidP="00687F45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7F45" w:rsidRPr="00731C64" w:rsidRDefault="00687F45" w:rsidP="00687F45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227AF0">
              <w:rPr>
                <w:rFonts w:ascii="GHEA Grapalat" w:hAnsi="GHEA Grapalat"/>
                <w:b/>
                <w:sz w:val="18"/>
                <w:szCs w:val="18"/>
              </w:rPr>
              <w:t>Դիմակ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7F45" w:rsidRPr="00032984" w:rsidRDefault="00687F45" w:rsidP="00687F45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35361F"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7F45" w:rsidRPr="00731C64" w:rsidRDefault="00687F45" w:rsidP="00687F45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7F45" w:rsidRPr="00731C64" w:rsidRDefault="00687F45" w:rsidP="00687F45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7F45" w:rsidRPr="00433391" w:rsidRDefault="00687F45" w:rsidP="00687F4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7F45" w:rsidRPr="00433391" w:rsidRDefault="00687F45" w:rsidP="00687F4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87F45" w:rsidRPr="0035361F" w:rsidRDefault="00687F45" w:rsidP="00687F45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7F45" w:rsidRPr="001D04A3" w:rsidRDefault="00687F45" w:rsidP="00687F45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687F45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687F45" w:rsidRDefault="00687F45" w:rsidP="00687F45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7F45" w:rsidRPr="00A21B90" w:rsidRDefault="00687F45" w:rsidP="00687F45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227AF0">
              <w:rPr>
                <w:rFonts w:ascii="GHEA Grapalat" w:hAnsi="GHEA Grapalat"/>
                <w:b/>
                <w:sz w:val="18"/>
                <w:szCs w:val="18"/>
              </w:rPr>
              <w:t>Սպիրտ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7F45" w:rsidRDefault="00687F45" w:rsidP="00687F45">
            <w:r w:rsidRPr="00687F45">
              <w:rPr>
                <w:rFonts w:ascii="GHEA Grapalat" w:hAnsi="GHEA Grapalat" w:cs="Arial"/>
                <w:b/>
                <w:sz w:val="18"/>
                <w:szCs w:val="18"/>
              </w:rPr>
              <w:t>Լիտր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7F45" w:rsidRDefault="00687F45" w:rsidP="00687F45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7F45" w:rsidRDefault="00687F45" w:rsidP="00687F45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7F45" w:rsidRDefault="00687F45" w:rsidP="00687F4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7F45" w:rsidRDefault="00687F45" w:rsidP="00687F4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87F45" w:rsidRPr="0035361F" w:rsidRDefault="00687F45" w:rsidP="00687F45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7F45" w:rsidRPr="001D04A3" w:rsidRDefault="00687F45" w:rsidP="00687F45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687F45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687F45" w:rsidRDefault="00687F45" w:rsidP="00687F45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7F45" w:rsidRPr="00A21B90" w:rsidRDefault="00687F45" w:rsidP="00687F45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227AF0">
              <w:rPr>
                <w:rFonts w:ascii="GHEA Grapalat" w:hAnsi="GHEA Grapalat"/>
                <w:b/>
                <w:sz w:val="18"/>
                <w:szCs w:val="18"/>
              </w:rPr>
              <w:t>Հակաբակտերիալ միջոցներ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7F45" w:rsidRDefault="00687F45" w:rsidP="00687F45">
            <w:r w:rsidRPr="00E851E7"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7F45" w:rsidRDefault="00687F45" w:rsidP="00687F45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7F45" w:rsidRDefault="00687F45" w:rsidP="00687F45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7F45" w:rsidRDefault="00687F45" w:rsidP="00687F4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7F45" w:rsidRDefault="00687F45" w:rsidP="00687F4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87F45" w:rsidRPr="0035361F" w:rsidRDefault="00687F45" w:rsidP="00687F45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7F45" w:rsidRPr="001D04A3" w:rsidRDefault="00687F45" w:rsidP="00687F45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E95C7A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C7A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5C7A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C7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5C7A" w:rsidRPr="00895B9D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95C7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95C7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687F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</w:t>
            </w:r>
            <w:r w:rsidR="00687F4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5C7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5C7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687F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87F45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87F4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1.202</w:t>
            </w:r>
            <w:r w:rsidR="00687F4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95C7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5C7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5C7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95C7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5C7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5C7A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C7A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E95C7A" w:rsidRPr="003D17D0" w:rsidRDefault="00E95C7A" w:rsidP="00E95C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95C7A" w:rsidRPr="00BF7713" w:rsidTr="0091584A">
        <w:trPr>
          <w:trHeight w:val="3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E95C7A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95C7A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95C7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95C7A" w:rsidRPr="00C41D8B" w:rsidRDefault="00E95C7A" w:rsidP="00E95C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E95C7A" w:rsidRPr="00C41D8B" w:rsidRDefault="00E95C7A" w:rsidP="00E95C7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95C7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95C7A" w:rsidRPr="00C41D8B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95C7A" w:rsidRPr="00B17848" w:rsidRDefault="00824C3F" w:rsidP="00E95C7A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24C3F">
              <w:rPr>
                <w:rFonts w:ascii="GHEA Grapalat" w:hAnsi="GHEA Grapalat" w:cs="Calibri"/>
                <w:b/>
                <w:bCs/>
                <w:sz w:val="12"/>
                <w:szCs w:val="14"/>
              </w:rPr>
              <w:t>ԱԿԳ ավելին քան դեղատուն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E95C7A" w:rsidRPr="00C41D8B" w:rsidRDefault="00687F45" w:rsidP="0068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24C3F"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E95C7A" w:rsidRPr="00C41D8B" w:rsidRDefault="005B6E38" w:rsidP="0068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87F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95C7A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5C7A" w:rsidRPr="00C41D8B" w:rsidRDefault="00687F45" w:rsidP="0068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</w:t>
            </w:r>
            <w:r w:rsidR="00824C3F">
              <w:rPr>
                <w:rFonts w:ascii="GHEA Grapalat" w:hAnsi="GHEA Grapalat"/>
                <w:b/>
                <w:sz w:val="14"/>
                <w:szCs w:val="14"/>
              </w:rPr>
              <w:t>66.67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E95C7A" w:rsidRPr="00C41D8B" w:rsidRDefault="00687F45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5B6E3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95C7A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5C7A" w:rsidRPr="00C41D8B" w:rsidRDefault="00687F45" w:rsidP="00AA0D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A0DB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E95C7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E95C7A" w:rsidRPr="00C41D8B" w:rsidRDefault="00687F45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E95C7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E95C7A" w:rsidRPr="00BF7713" w:rsidTr="00F87A4F">
        <w:trPr>
          <w:trHeight w:val="83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E95C7A" w:rsidRDefault="00E95C7A" w:rsidP="00E95C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E95C7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95C7A" w:rsidRPr="00C41D8B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95C7A" w:rsidRDefault="00AA0DBA" w:rsidP="00687F45">
            <w:pPr>
              <w:jc w:val="center"/>
              <w:rPr>
                <w:rFonts w:ascii="GHEA Grapalat" w:hAnsi="GHEA Grapalat" w:cs="Calibri"/>
                <w:b/>
                <w:bCs/>
                <w:sz w:val="12"/>
                <w:szCs w:val="14"/>
              </w:rPr>
            </w:pPr>
            <w:r w:rsidRPr="00AA0DB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ԿԱՍԱԴԵԼ</w:t>
            </w: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 ՍԹՈՐ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E95C7A" w:rsidRDefault="00AA0DB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E95C7A" w:rsidRDefault="00AA0DB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5C7A" w:rsidRDefault="00AA0DB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E95C7A" w:rsidRDefault="00AA0DB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5C7A" w:rsidRDefault="00AA0DB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E95C7A" w:rsidRDefault="00AA0DB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</w:t>
            </w:r>
          </w:p>
        </w:tc>
      </w:tr>
      <w:tr w:rsidR="00E95C7A" w:rsidRPr="00BF7713" w:rsidTr="00D2448B">
        <w:trPr>
          <w:trHeight w:val="83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E95C7A" w:rsidRDefault="00E95C7A" w:rsidP="00687F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687F4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E95C7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95C7A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95C7A" w:rsidRDefault="00824C3F" w:rsidP="00E95C7A">
            <w:pPr>
              <w:jc w:val="center"/>
              <w:rPr>
                <w:rFonts w:ascii="GHEA Grapalat" w:hAnsi="GHEA Grapalat" w:cs="Calibri"/>
                <w:b/>
                <w:bCs/>
                <w:sz w:val="12"/>
                <w:szCs w:val="14"/>
              </w:rPr>
            </w:pPr>
            <w:r w:rsidRPr="00824C3F">
              <w:rPr>
                <w:rFonts w:ascii="GHEA Grapalat" w:hAnsi="GHEA Grapalat" w:cs="Calibri"/>
                <w:b/>
                <w:bCs/>
                <w:sz w:val="12"/>
                <w:szCs w:val="14"/>
              </w:rPr>
              <w:t>ԱԿԳ ավելին քան դեղատուն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E95C7A" w:rsidRDefault="00824C3F" w:rsidP="00824C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E95C7A" w:rsidRDefault="00687F45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5C7A" w:rsidRDefault="00824C3F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E95C7A" w:rsidRDefault="00687F45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5C7A" w:rsidRDefault="00824C3F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E95C7A" w:rsidRDefault="00687F45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19680</w:t>
            </w:r>
          </w:p>
        </w:tc>
      </w:tr>
      <w:tr w:rsidR="00E95C7A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5C7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C7A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95C7A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95C7A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95C7A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C7A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C7A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5C7A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C7A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C7A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2616FE" w:rsidRDefault="00E95C7A" w:rsidP="00E95C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C7A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E95C7A" w:rsidRPr="00F50FBC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95C7A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C7A" w:rsidRPr="00F50FBC" w:rsidRDefault="00E95C7A" w:rsidP="00E95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824C3F" w:rsidRPr="00AA0DBA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4C3F" w:rsidRPr="002616FE" w:rsidRDefault="00824C3F" w:rsidP="00824C3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4C3F" w:rsidRDefault="00CE7397" w:rsidP="00CE7397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02.</w:t>
            </w:r>
            <w:r w:rsidR="00824C3F"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0</w:t>
            </w: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2</w:t>
            </w:r>
            <w:r w:rsidR="00824C3F"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.202</w:t>
            </w: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  <w:r w:rsidR="00824C3F"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  <w:r w:rsidRPr="00CE7397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ԱԿԳ ավելին քան դեղատուն ՍՊԸ</w:t>
            </w:r>
          </w:p>
          <w:p w:rsidR="009B081C" w:rsidRPr="00CE7397" w:rsidRDefault="009B081C" w:rsidP="00CE7397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05</w:t>
            </w: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.02.2021թ.</w:t>
            </w:r>
            <w:r w:rsidRPr="00CE7397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9B08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ԿԱՍԱԴԵԼ ՍԹՈՐ ՍՊԸ</w:t>
            </w:r>
          </w:p>
        </w:tc>
      </w:tr>
      <w:tr w:rsidR="009B081C" w:rsidRPr="00AA0DBA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CE7397" w:rsidRDefault="009B081C" w:rsidP="009B081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7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Default="009B081C" w:rsidP="009B081C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02.02.2021թ.</w:t>
            </w:r>
            <w:r w:rsidRPr="00CE7397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ԱԿԳ ավելին քան դեղատուն ՍՊԸ</w:t>
            </w:r>
          </w:p>
          <w:p w:rsidR="009B081C" w:rsidRPr="00CE7397" w:rsidRDefault="009B081C" w:rsidP="009B081C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05</w:t>
            </w: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.02.2021թ.</w:t>
            </w:r>
            <w:r w:rsidRPr="00CE7397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9B08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ԿԱՍԱԴԵԼ ՍԹՈՐ ՍՊԸ</w:t>
            </w:r>
          </w:p>
        </w:tc>
      </w:tr>
      <w:tr w:rsidR="009B081C" w:rsidRPr="00AA0DBA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CE7397" w:rsidRDefault="009B081C" w:rsidP="009B081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7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Default="009B081C" w:rsidP="009B081C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02.02.2021թ.</w:t>
            </w:r>
            <w:r w:rsidRPr="00CE7397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ԱԿԳ ավելին քան դեղատուն ՍՊԸ</w:t>
            </w:r>
          </w:p>
          <w:p w:rsidR="009B081C" w:rsidRPr="00CE7397" w:rsidRDefault="009B081C" w:rsidP="009B081C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05</w:t>
            </w:r>
            <w:r w:rsidRPr="00CE739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.02.2021թ.</w:t>
            </w:r>
            <w:r w:rsidRPr="00CE7397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9B08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ԿԱՍԱԴԵԼ ՍԹՈՐ ՍՊԸ</w:t>
            </w:r>
          </w:p>
        </w:tc>
      </w:tr>
      <w:tr w:rsidR="00E95C7A" w:rsidRPr="00AA0DBA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95C7A" w:rsidRPr="00CE7397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5C7A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95C7A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95C7A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95C7A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C7A" w:rsidRPr="00BF7713" w:rsidRDefault="00E95C7A" w:rsidP="00E95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95C7A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95C7A" w:rsidRPr="00412758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E7397">
              <w:rPr>
                <w:rFonts w:ascii="GHEA Grapalat" w:hAnsi="GHEA Grapalat" w:cs="Sylfaen"/>
                <w:b/>
                <w:sz w:val="14"/>
                <w:szCs w:val="14"/>
              </w:rPr>
              <w:t>, 3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95C7A" w:rsidRPr="0051090A" w:rsidRDefault="00824C3F" w:rsidP="00E95C7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C3F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ԱԿԳ ավելին քան դեղատուն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E95C7A" w:rsidRPr="00412758" w:rsidRDefault="00E95C7A" w:rsidP="00CE7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</w:t>
            </w:r>
            <w:r w:rsidR="00CE739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</w:t>
            </w:r>
            <w:r w:rsidR="00824C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E95C7A" w:rsidRPr="001822A8" w:rsidRDefault="00CE7397" w:rsidP="00CE7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</w:t>
            </w:r>
            <w:r w:rsidR="00E95C7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95C7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95C7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E95C7A" w:rsidRPr="001822A8" w:rsidRDefault="00CE7397" w:rsidP="00824C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7397">
              <w:rPr>
                <w:rFonts w:ascii="GHEA Grapalat" w:hAnsi="GHEA Grapalat" w:cs="Sylfaen"/>
                <w:b/>
                <w:sz w:val="14"/>
                <w:szCs w:val="14"/>
              </w:rPr>
              <w:t>02.02.2021թ.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95C7A" w:rsidRPr="00412758" w:rsidRDefault="00E95C7A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E95C7A" w:rsidRPr="00412758" w:rsidRDefault="00CE7397" w:rsidP="00CE7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  <w:r w:rsidR="00E95C7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E95C7A" w:rsidRPr="00412758" w:rsidRDefault="00CE7397" w:rsidP="00E95C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34680</w:t>
            </w:r>
          </w:p>
        </w:tc>
      </w:tr>
      <w:tr w:rsidR="009B081C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9B081C" w:rsidRPr="00412758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9B081C" w:rsidRPr="00824C3F" w:rsidRDefault="009B081C" w:rsidP="009B081C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9B081C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ԿԱՍԱԴԵԼ ՍԹՈՐ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9B081C" w:rsidRPr="00412758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ՀԱ-ՄԱԱՊՁԲ-21/5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9B081C" w:rsidRPr="001822A8" w:rsidRDefault="009B081C" w:rsidP="009B0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05.02.2021թ.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B081C" w:rsidRPr="001822A8" w:rsidRDefault="009B081C" w:rsidP="009B0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739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CE7397">
              <w:rPr>
                <w:rFonts w:ascii="GHEA Grapalat" w:hAnsi="GHEA Grapalat" w:cs="Sylfaen"/>
                <w:b/>
                <w:sz w:val="14"/>
                <w:szCs w:val="14"/>
              </w:rPr>
              <w:t>.02.2021թ.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B081C" w:rsidRPr="00412758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9B081C" w:rsidRPr="00412758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9B081C" w:rsidRPr="00412758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</w:t>
            </w:r>
          </w:p>
        </w:tc>
      </w:tr>
      <w:tr w:rsidR="009B081C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9B081C" w:rsidRPr="00412758" w:rsidRDefault="009B081C" w:rsidP="009B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B081C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412758" w:rsidRDefault="009B081C" w:rsidP="009B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412758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412758" w:rsidRDefault="009B081C" w:rsidP="009B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412758" w:rsidRDefault="009B081C" w:rsidP="009B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412758" w:rsidRDefault="009B081C" w:rsidP="009B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412758" w:rsidRDefault="009B081C" w:rsidP="009B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9B081C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CE7397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, 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51090A" w:rsidRDefault="009B081C" w:rsidP="009B08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C3F">
              <w:rPr>
                <w:rFonts w:ascii="GHEA Grapalat" w:hAnsi="GHEA Grapalat" w:cs="Calibri"/>
                <w:b/>
                <w:bCs/>
                <w:sz w:val="14"/>
                <w:szCs w:val="14"/>
              </w:rPr>
              <w:t>ԱԿԳ ավելին քան դեղատուն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5B285E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Կիևյան 5/105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13033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0003C8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1156A4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02810384</w:t>
            </w:r>
          </w:p>
        </w:tc>
      </w:tr>
      <w:tr w:rsidR="009B081C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CE7397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824C3F" w:rsidRDefault="009B081C" w:rsidP="009B081C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9B081C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ԿԱՍԱԴԵԼ ՍԹՈՐ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13033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ք</w:t>
            </w:r>
            <w:r w:rsidRPr="009B081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 Երևան, Անդրանիկի փող. 129/2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13033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0003C8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B081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220098530185000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Default="009B081C" w:rsidP="009B08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01268119</w:t>
            </w:r>
          </w:p>
        </w:tc>
      </w:tr>
      <w:tr w:rsidR="009B081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9B081C" w:rsidRPr="00BF7713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81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B081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9B081C" w:rsidRPr="00BF7713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81C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B081C" w:rsidRPr="00BF7713" w:rsidRDefault="009B081C" w:rsidP="009B0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B081C" w:rsidRPr="00BF7713" w:rsidRDefault="009B081C" w:rsidP="009B0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081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9B081C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081C" w:rsidRPr="00BF7713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81C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081C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081C" w:rsidRPr="00BF7713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81C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081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9B081C" w:rsidRPr="00BF7713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81C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081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9B081C" w:rsidRPr="00BF7713" w:rsidRDefault="009B081C" w:rsidP="009B0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81C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9B081C" w:rsidRPr="00BF7713" w:rsidRDefault="009B081C" w:rsidP="009B0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081C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81C" w:rsidRPr="00BF7713" w:rsidRDefault="009B081C" w:rsidP="009B0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B081C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9B081C" w:rsidRPr="00AC736F" w:rsidRDefault="009B081C" w:rsidP="009B0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9B081C" w:rsidRPr="00AC736F" w:rsidRDefault="009B081C" w:rsidP="009B0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9B081C" w:rsidRPr="00AC736F" w:rsidRDefault="009B081C" w:rsidP="009B0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87" w:rsidRDefault="00832C87">
      <w:r>
        <w:separator/>
      </w:r>
    </w:p>
  </w:endnote>
  <w:endnote w:type="continuationSeparator" w:id="0">
    <w:p w:rsidR="00832C87" w:rsidRDefault="0083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87" w:rsidRDefault="00832C87">
      <w:r>
        <w:separator/>
      </w:r>
    </w:p>
  </w:footnote>
  <w:footnote w:type="continuationSeparator" w:id="0">
    <w:p w:rsidR="00832C87" w:rsidRDefault="00832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43B12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21C"/>
    <w:rsid w:val="00125AFF"/>
    <w:rsid w:val="00132E94"/>
    <w:rsid w:val="0014470D"/>
    <w:rsid w:val="001466A8"/>
    <w:rsid w:val="001517BC"/>
    <w:rsid w:val="001563E9"/>
    <w:rsid w:val="00157A87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2ACC"/>
    <w:rsid w:val="001D70F0"/>
    <w:rsid w:val="001E1F0C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57408"/>
    <w:rsid w:val="003574F2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46AEA"/>
    <w:rsid w:val="0045102B"/>
    <w:rsid w:val="00454284"/>
    <w:rsid w:val="00467A9D"/>
    <w:rsid w:val="00473936"/>
    <w:rsid w:val="00480BC9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90A"/>
    <w:rsid w:val="00510AF5"/>
    <w:rsid w:val="00512138"/>
    <w:rsid w:val="00531EA4"/>
    <w:rsid w:val="00534479"/>
    <w:rsid w:val="0053661E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B6E38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5505"/>
    <w:rsid w:val="00632A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87F4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19C8"/>
    <w:rsid w:val="00793D7E"/>
    <w:rsid w:val="0079766D"/>
    <w:rsid w:val="00797715"/>
    <w:rsid w:val="007A44B1"/>
    <w:rsid w:val="007A45DD"/>
    <w:rsid w:val="007A5C36"/>
    <w:rsid w:val="007A795B"/>
    <w:rsid w:val="007B4C0F"/>
    <w:rsid w:val="007B5608"/>
    <w:rsid w:val="007B6C31"/>
    <w:rsid w:val="007C3B03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24C3F"/>
    <w:rsid w:val="00832C87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E7B44"/>
    <w:rsid w:val="008F5FBD"/>
    <w:rsid w:val="008F6EE8"/>
    <w:rsid w:val="008F7DC4"/>
    <w:rsid w:val="00900A6D"/>
    <w:rsid w:val="00901B34"/>
    <w:rsid w:val="00907C60"/>
    <w:rsid w:val="00910DE9"/>
    <w:rsid w:val="00913176"/>
    <w:rsid w:val="0091584A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353E"/>
    <w:rsid w:val="00975599"/>
    <w:rsid w:val="0098481B"/>
    <w:rsid w:val="00985DD2"/>
    <w:rsid w:val="009928F7"/>
    <w:rsid w:val="00992C08"/>
    <w:rsid w:val="0099697A"/>
    <w:rsid w:val="009A60C7"/>
    <w:rsid w:val="009B081C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177D6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148"/>
    <w:rsid w:val="00A84700"/>
    <w:rsid w:val="00AA0DBA"/>
    <w:rsid w:val="00AA4DC1"/>
    <w:rsid w:val="00AA698E"/>
    <w:rsid w:val="00AB1F7F"/>
    <w:rsid w:val="00AB253E"/>
    <w:rsid w:val="00AB2D08"/>
    <w:rsid w:val="00AC7F6F"/>
    <w:rsid w:val="00AD5F58"/>
    <w:rsid w:val="00AE44F0"/>
    <w:rsid w:val="00AE7C17"/>
    <w:rsid w:val="00B009CF"/>
    <w:rsid w:val="00B036F7"/>
    <w:rsid w:val="00B06626"/>
    <w:rsid w:val="00B06F5C"/>
    <w:rsid w:val="00B10495"/>
    <w:rsid w:val="00B13033"/>
    <w:rsid w:val="00B16C9D"/>
    <w:rsid w:val="00B17848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5E41"/>
    <w:rsid w:val="00B9183B"/>
    <w:rsid w:val="00BA5C97"/>
    <w:rsid w:val="00BC6DC5"/>
    <w:rsid w:val="00BD2B29"/>
    <w:rsid w:val="00BD3ECE"/>
    <w:rsid w:val="00BE08E1"/>
    <w:rsid w:val="00BE296E"/>
    <w:rsid w:val="00BE4030"/>
    <w:rsid w:val="00BE4581"/>
    <w:rsid w:val="00BE4FC4"/>
    <w:rsid w:val="00BE5F62"/>
    <w:rsid w:val="00BE6696"/>
    <w:rsid w:val="00BF118D"/>
    <w:rsid w:val="00BF5E64"/>
    <w:rsid w:val="00BF6CA7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42038"/>
    <w:rsid w:val="00C51538"/>
    <w:rsid w:val="00C5217D"/>
    <w:rsid w:val="00C54035"/>
    <w:rsid w:val="00C56677"/>
    <w:rsid w:val="00C63DF5"/>
    <w:rsid w:val="00C6791D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397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D5822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8CF"/>
    <w:rsid w:val="00E74DC7"/>
    <w:rsid w:val="00E757F4"/>
    <w:rsid w:val="00E80224"/>
    <w:rsid w:val="00E871AE"/>
    <w:rsid w:val="00E90A3A"/>
    <w:rsid w:val="00E91BE9"/>
    <w:rsid w:val="00E93AC4"/>
    <w:rsid w:val="00E95C7A"/>
    <w:rsid w:val="00E96BC2"/>
    <w:rsid w:val="00EA2281"/>
    <w:rsid w:val="00EA4330"/>
    <w:rsid w:val="00EA5599"/>
    <w:rsid w:val="00EA6B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47939"/>
    <w:rsid w:val="00F50FBC"/>
    <w:rsid w:val="00F546D9"/>
    <w:rsid w:val="00F570A9"/>
    <w:rsid w:val="00F63219"/>
    <w:rsid w:val="00F66254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523D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3574F2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6A69-F8C1-46F0-9323-2EE1DA17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93</cp:revision>
  <cp:lastPrinted>2017-11-29T08:07:00Z</cp:lastPrinted>
  <dcterms:created xsi:type="dcterms:W3CDTF">2017-12-21T05:51:00Z</dcterms:created>
  <dcterms:modified xsi:type="dcterms:W3CDTF">2021-02-05T11:23:00Z</dcterms:modified>
</cp:coreProperties>
</file>